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7" w:rsidRDefault="00FB6867" w:rsidP="00FB6867">
      <w:pPr>
        <w:spacing w:after="0" w:line="240" w:lineRule="auto"/>
        <w:ind w:firstLine="703"/>
      </w:pPr>
      <w:r>
        <w:t>Srednja škola</w:t>
      </w:r>
    </w:p>
    <w:p w:rsidR="00FB6867" w:rsidRDefault="00FB6867" w:rsidP="00FB6867">
      <w:pPr>
        <w:spacing w:after="0" w:line="240" w:lineRule="auto"/>
        <w:ind w:firstLine="705"/>
      </w:pPr>
      <w:r>
        <w:t>fra Andrije Kačića Miošića</w:t>
      </w:r>
    </w:p>
    <w:p w:rsidR="00FB6867" w:rsidRDefault="00FB6867" w:rsidP="00FB6867">
      <w:pPr>
        <w:spacing w:line="240" w:lineRule="auto"/>
        <w:ind w:firstLine="705"/>
      </w:pPr>
      <w:r>
        <w:t>20340 Ploče, Tina Ujevića 5</w:t>
      </w:r>
    </w:p>
    <w:p w:rsidR="00F31A0C" w:rsidRDefault="00F31A0C" w:rsidP="00FB6867">
      <w:pPr>
        <w:spacing w:after="120" w:line="240" w:lineRule="auto"/>
        <w:ind w:firstLine="703"/>
      </w:pPr>
      <w:r>
        <w:t>KLASA:</w:t>
      </w:r>
      <w:r>
        <w:tab/>
      </w:r>
      <w:r>
        <w:t>003-05/19-012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URBROJ:2117/1-47-01-19-1</w:t>
      </w:r>
    </w:p>
    <w:p w:rsidR="00F31A0C" w:rsidRDefault="00F31A0C" w:rsidP="00FB6867">
      <w:pPr>
        <w:spacing w:after="120"/>
        <w:ind w:firstLine="703"/>
      </w:pPr>
      <w:r>
        <w:t>Ploče, 18. listopada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1809D4" w:rsidRPr="004544AE" w:rsidRDefault="001809D4" w:rsidP="00F31A0C">
      <w:pPr>
        <w:ind w:firstLine="708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Na temelju članka </w:t>
      </w:r>
      <w:r w:rsidR="00566D43">
        <w:rPr>
          <w:rFonts w:ascii="Times New Roman" w:hAnsi="Times New Roman" w:cs="Times New Roman"/>
          <w:b/>
        </w:rPr>
        <w:t>94.</w:t>
      </w:r>
      <w:r w:rsidRPr="004544AE">
        <w:rPr>
          <w:rFonts w:ascii="Times New Roman" w:hAnsi="Times New Roman" w:cs="Times New Roman"/>
          <w:b/>
        </w:rPr>
        <w:t xml:space="preserve"> Statuta</w:t>
      </w:r>
      <w:r w:rsidR="00566D43">
        <w:rPr>
          <w:rFonts w:ascii="Times New Roman" w:hAnsi="Times New Roman" w:cs="Times New Roman"/>
          <w:b/>
        </w:rPr>
        <w:t xml:space="preserve"> Srednje škole fra Andrije Kačića Miošića iz Ploča,</w:t>
      </w:r>
      <w:r w:rsidRPr="004544AE">
        <w:rPr>
          <w:rFonts w:ascii="Times New Roman" w:hAnsi="Times New Roman" w:cs="Times New Roman"/>
          <w:b/>
        </w:rPr>
        <w:t xml:space="preserve"> a u vezi sa člankom 34. Zakona o fiskalnoj odgovornosti (Narodne novine, br. 111/18) i članka 7. Uredbe o sastavljanju i predaji Izjave o fiskalnoj odgovornosti (Narodne novine, broj 95/19) </w:t>
      </w:r>
      <w:r w:rsidR="00566D43">
        <w:rPr>
          <w:rFonts w:ascii="Times New Roman" w:hAnsi="Times New Roman" w:cs="Times New Roman"/>
          <w:b/>
        </w:rPr>
        <w:t>R</w:t>
      </w:r>
      <w:r w:rsidRPr="004544AE">
        <w:rPr>
          <w:rFonts w:ascii="Times New Roman" w:hAnsi="Times New Roman" w:cs="Times New Roman"/>
          <w:b/>
        </w:rPr>
        <w:t xml:space="preserve">avnateljica </w:t>
      </w:r>
      <w:r w:rsidR="00BC5BBD">
        <w:rPr>
          <w:rFonts w:ascii="Times New Roman" w:hAnsi="Times New Roman" w:cs="Times New Roman"/>
          <w:b/>
        </w:rPr>
        <w:t xml:space="preserve">Ina Žderić dana 18. </w:t>
      </w:r>
      <w:r w:rsidR="00F31A0C">
        <w:rPr>
          <w:rFonts w:ascii="Times New Roman" w:hAnsi="Times New Roman" w:cs="Times New Roman"/>
          <w:b/>
        </w:rPr>
        <w:t>l</w:t>
      </w:r>
      <w:r w:rsidR="00BC5BBD">
        <w:rPr>
          <w:rFonts w:ascii="Times New Roman" w:hAnsi="Times New Roman" w:cs="Times New Roman"/>
          <w:b/>
        </w:rPr>
        <w:t xml:space="preserve">istopada 2019. </w:t>
      </w:r>
      <w:r w:rsidRPr="004544AE">
        <w:rPr>
          <w:rFonts w:ascii="Times New Roman" w:hAnsi="Times New Roman" w:cs="Times New Roman"/>
          <w:b/>
        </w:rPr>
        <w:t xml:space="preserve"> donosi</w:t>
      </w:r>
    </w:p>
    <w:p w:rsidR="001809D4" w:rsidRPr="00D133D4" w:rsidRDefault="00FB6867" w:rsidP="00FB6867">
      <w:pPr>
        <w:tabs>
          <w:tab w:val="left" w:pos="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809D4" w:rsidRPr="00D133D4">
        <w:rPr>
          <w:rFonts w:ascii="Times New Roman" w:hAnsi="Times New Roman" w:cs="Times New Roman"/>
          <w:b/>
        </w:rPr>
        <w:t xml:space="preserve">PROCEDURU STJECANJA, RASPOLAGANJA </w:t>
      </w:r>
      <w:r w:rsidR="004544AE" w:rsidRPr="00D133D4">
        <w:rPr>
          <w:rFonts w:ascii="Times New Roman" w:hAnsi="Times New Roman" w:cs="Times New Roman"/>
          <w:b/>
        </w:rPr>
        <w:t>I</w:t>
      </w:r>
      <w:r w:rsidR="001809D4" w:rsidRPr="00D133D4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 xml:space="preserve">III. Donošenje Odluke o kupnji/prodaji </w:t>
            </w:r>
            <w:r>
              <w:lastRenderedPageBreak/>
              <w:t>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2F74C9">
            <w:r>
              <w:t xml:space="preserve">vrijednost ograničenje za raspolaganje imovinom iz </w:t>
            </w:r>
            <w:r w:rsidR="002F74C9">
              <w:t>S</w:t>
            </w:r>
            <w:r>
              <w:t>tatuta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lastRenderedPageBreak/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bookmarkStart w:id="0" w:name="_GoBack"/>
            <w:bookmarkEnd w:id="0"/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F76F84" w:rsidP="00B11CFC">
            <w:r>
              <w:t>U</w:t>
            </w:r>
            <w:r>
              <w:t xml:space="preserve"> </w:t>
            </w:r>
            <w:r w:rsidR="00B11CFC">
              <w:t>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t>pravovaljanost 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1809D4" w:rsidRDefault="00B11CFC" w:rsidP="00D133D4">
            <w:r>
              <w:t>otvaranju ponuda, izrada prijedloga Odluke i</w:t>
            </w:r>
            <w:r w:rsidR="00D133D4">
              <w:t xml:space="preserve"> </w:t>
            </w:r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t>Ugovora 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994CF5" w:rsidRDefault="00994CF5" w:rsidP="00B11CFC">
      <w:pPr>
        <w:jc w:val="center"/>
      </w:pPr>
    </w:p>
    <w:p w:rsidR="00994CF5" w:rsidRDefault="00994CF5" w:rsidP="00B11CFC">
      <w:pPr>
        <w:jc w:val="center"/>
      </w:pPr>
    </w:p>
    <w:p w:rsidR="00B11CFC" w:rsidRDefault="00B11CFC" w:rsidP="00B11CFC">
      <w:pPr>
        <w:jc w:val="center"/>
      </w:pPr>
      <w:r>
        <w:t>Članak 3.</w:t>
      </w:r>
    </w:p>
    <w:p w:rsidR="00B11CFC" w:rsidRDefault="00994CF5" w:rsidP="00B11CFC">
      <w:r>
        <w:t>Izrazi korišteni u ovoj proceduri koji imaju rodno značenje odnose se jednako na muški i ženski rod.</w:t>
      </w:r>
    </w:p>
    <w:p w:rsidR="00994CF5" w:rsidRDefault="00994CF5" w:rsidP="00B11CFC">
      <w:r>
        <w:tab/>
      </w:r>
      <w:r>
        <w:tab/>
      </w:r>
      <w:r>
        <w:tab/>
      </w:r>
      <w:r>
        <w:tab/>
      </w:r>
      <w:r>
        <w:tab/>
      </w:r>
      <w:r>
        <w:tab/>
        <w:t>Članak 4</w:t>
      </w:r>
    </w:p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>
        <w:t xml:space="preserve">ploči </w:t>
      </w:r>
      <w:r w:rsidR="00370E01">
        <w:t xml:space="preserve">i web stranici </w:t>
      </w:r>
      <w:r w:rsidR="002F74C9">
        <w:t>Škole</w:t>
      </w:r>
      <w:r>
        <w:t>.</w:t>
      </w:r>
    </w:p>
    <w:p w:rsidR="00B11CFC" w:rsidRDefault="00B11CFC" w:rsidP="00A37CD9">
      <w:pPr>
        <w:ind w:left="6372" w:firstLine="708"/>
      </w:pPr>
      <w:r>
        <w:t>Ravnateljica</w:t>
      </w:r>
      <w:r w:rsidR="002F74C9">
        <w:t>:</w:t>
      </w:r>
    </w:p>
    <w:p w:rsidR="00B11CFC" w:rsidRDefault="002F74C9" w:rsidP="002F7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Ina Žderić, prof.</w:t>
      </w: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0C155B"/>
    <w:rsid w:val="001809D4"/>
    <w:rsid w:val="002F4257"/>
    <w:rsid w:val="002F74C9"/>
    <w:rsid w:val="00370E01"/>
    <w:rsid w:val="004544AE"/>
    <w:rsid w:val="00566D43"/>
    <w:rsid w:val="00874C4E"/>
    <w:rsid w:val="00990DA3"/>
    <w:rsid w:val="00994CF5"/>
    <w:rsid w:val="00A37CD9"/>
    <w:rsid w:val="00B11CFC"/>
    <w:rsid w:val="00BC5BBD"/>
    <w:rsid w:val="00D133D4"/>
    <w:rsid w:val="00F31A0C"/>
    <w:rsid w:val="00F76F84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A6F4-0430-479D-BC2F-384B145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Bogdanovic</cp:lastModifiedBy>
  <cp:revision>22</cp:revision>
  <cp:lastPrinted>2019-12-03T12:04:00Z</cp:lastPrinted>
  <dcterms:created xsi:type="dcterms:W3CDTF">2019-11-12T12:32:00Z</dcterms:created>
  <dcterms:modified xsi:type="dcterms:W3CDTF">2019-12-03T12:09:00Z</dcterms:modified>
</cp:coreProperties>
</file>