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112-01/19-01/41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2117/1-47-03-19-1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1</w:t>
      </w:r>
      <w:r w:rsidR="00C92D42">
        <w:rPr>
          <w:sz w:val="20"/>
          <w:szCs w:val="20"/>
        </w:rPr>
        <w:t>7</w:t>
      </w:r>
      <w:r>
        <w:rPr>
          <w:sz w:val="20"/>
          <w:szCs w:val="20"/>
        </w:rPr>
        <w:t>. listopada 2019.</w:t>
      </w:r>
    </w:p>
    <w:p w:rsidR="00C455EE" w:rsidRDefault="00C455EE" w:rsidP="00C455EE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C455EE" w:rsidRDefault="00C455EE" w:rsidP="00C455EE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C455EE" w:rsidRDefault="00C455EE" w:rsidP="00C455EE">
      <w:pPr>
        <w:spacing w:line="360" w:lineRule="auto"/>
        <w:rPr>
          <w:b/>
          <w:sz w:val="20"/>
          <w:szCs w:val="20"/>
        </w:rPr>
      </w:pPr>
    </w:p>
    <w:p w:rsidR="00C455EE" w:rsidRDefault="00C455EE" w:rsidP="00C455E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 natječaja  za radno mjesto nastavnik informatike i računalstva,  na neodređeno nepuno radno vrijeme 7 sati nastave tjedno, koji je objavljen dana 19. rujna 2019. na mrežnoj stranici i oglasnoj ploči Hrvatskog zavoda za zapošljavanje i mrežnoj stranici i oglasnoj ploči  Srednje škole fra Andrije Kačića </w:t>
      </w:r>
      <w:proofErr w:type="spellStart"/>
      <w:r>
        <w:rPr>
          <w:sz w:val="20"/>
          <w:szCs w:val="20"/>
        </w:rPr>
        <w:t>Miošića</w:t>
      </w:r>
      <w:hyperlink r:id="rId6" w:history="1">
        <w:r>
          <w:rPr>
            <w:rStyle w:val="Hiperveza"/>
            <w:sz w:val="20"/>
            <w:szCs w:val="20"/>
          </w:rPr>
          <w:t>www.ss</w:t>
        </w:r>
        <w:proofErr w:type="spellEnd"/>
        <w:r>
          <w:rPr>
            <w:rStyle w:val="Hiperveza"/>
            <w:sz w:val="20"/>
            <w:szCs w:val="20"/>
          </w:rPr>
          <w:t>-</w:t>
        </w:r>
        <w:proofErr w:type="spellStart"/>
        <w:r>
          <w:rPr>
            <w:rStyle w:val="Hiperveza"/>
            <w:sz w:val="20"/>
            <w:szCs w:val="20"/>
          </w:rPr>
          <w:t>fraandrijekacicamiosica</w:t>
        </w:r>
        <w:proofErr w:type="spellEnd"/>
        <w:r>
          <w:rPr>
            <w:rStyle w:val="Hiperveza"/>
            <w:sz w:val="20"/>
            <w:szCs w:val="20"/>
          </w:rPr>
          <w:t>-ploce.skole.hr</w:t>
        </w:r>
      </w:hyperlink>
      <w:r>
        <w:rPr>
          <w:sz w:val="20"/>
          <w:szCs w:val="20"/>
        </w:rPr>
        <w:t xml:space="preserve"> u rubrici pod nazivom „NATJEČAJI“ 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b/>
          <w:sz w:val="22"/>
          <w:szCs w:val="22"/>
        </w:rPr>
        <w:t>održat će</w:t>
      </w:r>
      <w:r w:rsidR="00C316BD">
        <w:rPr>
          <w:b/>
          <w:sz w:val="22"/>
          <w:szCs w:val="22"/>
        </w:rPr>
        <w:t xml:space="preserve"> se</w:t>
      </w:r>
      <w:r>
        <w:rPr>
          <w:b/>
          <w:sz w:val="22"/>
          <w:szCs w:val="22"/>
        </w:rPr>
        <w:t xml:space="preserve"> dana 28. listopada 2019. godine,  u Srednjoj školi fra Andrije Kačića Miošića, Ploče,Tina Ujevića 5. </w:t>
      </w:r>
      <w:r w:rsidR="00C316BD">
        <w:rPr>
          <w:b/>
          <w:sz w:val="22"/>
          <w:szCs w:val="22"/>
        </w:rPr>
        <w:t>N</w:t>
      </w:r>
      <w:r>
        <w:rPr>
          <w:sz w:val="20"/>
          <w:szCs w:val="20"/>
        </w:rPr>
        <w:t xml:space="preserve">akon utvrđivanje identiteta kandidatkinja na temelju osobne iskaznice, obavit će se testiranje i to praktično na način da odrade </w:t>
      </w:r>
      <w:r>
        <w:rPr>
          <w:b/>
          <w:sz w:val="20"/>
          <w:szCs w:val="20"/>
        </w:rPr>
        <w:t>ogledni nastavni sat</w:t>
      </w:r>
      <w:r>
        <w:rPr>
          <w:sz w:val="20"/>
          <w:szCs w:val="20"/>
        </w:rPr>
        <w:t xml:space="preserve"> (45 min.) u 1. razredu opće gimnazije, nastavna jedinica: </w:t>
      </w:r>
      <w:r>
        <w:rPr>
          <w:b/>
          <w:sz w:val="20"/>
          <w:szCs w:val="20"/>
        </w:rPr>
        <w:t>Elementi i obilježja brojevnih sustava.</w:t>
      </w:r>
      <w:r>
        <w:rPr>
          <w:sz w:val="20"/>
          <w:szCs w:val="20"/>
        </w:rPr>
        <w:t xml:space="preserve"> 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Kandidatkinje trebaju izraditi  i donijeti pisanu pripremu za taj sat.</w:t>
      </w:r>
    </w:p>
    <w:p w:rsidR="00C455EE" w:rsidRDefault="00C455EE" w:rsidP="00C455EE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sz w:val="20"/>
          <w:szCs w:val="20"/>
        </w:rPr>
        <w:t xml:space="preserve"> Literatura:</w:t>
      </w:r>
      <w:r>
        <w:rPr>
          <w:i/>
          <w:color w:val="000000"/>
          <w:sz w:val="22"/>
          <w:szCs w:val="22"/>
        </w:rPr>
        <w:t xml:space="preserve"> SVIJET  INFORMATIKE 1, udžbenik informatike s dodatnim digitalnim sadržajima za prvu godinu učenja informatike za gimnazije i računalstva u strukovnim školama, Lidija Blagojević, Natalija </w:t>
      </w:r>
      <w:proofErr w:type="spellStart"/>
      <w:r>
        <w:rPr>
          <w:i/>
          <w:color w:val="000000"/>
          <w:sz w:val="22"/>
          <w:szCs w:val="22"/>
        </w:rPr>
        <w:t>Stjepanek</w:t>
      </w:r>
      <w:proofErr w:type="spellEnd"/>
      <w:r>
        <w:rPr>
          <w:i/>
          <w:color w:val="000000"/>
          <w:sz w:val="22"/>
          <w:szCs w:val="22"/>
        </w:rPr>
        <w:t xml:space="preserve">, Tatjana </w:t>
      </w:r>
      <w:proofErr w:type="spellStart"/>
      <w:r>
        <w:rPr>
          <w:i/>
          <w:color w:val="000000"/>
          <w:sz w:val="22"/>
          <w:szCs w:val="22"/>
        </w:rPr>
        <w:t>Stranjak</w:t>
      </w:r>
      <w:proofErr w:type="spellEnd"/>
      <w:r>
        <w:rPr>
          <w:i/>
          <w:color w:val="000000"/>
          <w:sz w:val="22"/>
          <w:szCs w:val="22"/>
        </w:rPr>
        <w:t>, Vesna Tomić</w:t>
      </w:r>
    </w:p>
    <w:p w:rsidR="00C455EE" w:rsidRDefault="00C455EE" w:rsidP="00C455E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Vrijeme odrađivanja oglednog nastavnog sata:</w:t>
      </w:r>
    </w:p>
    <w:p w:rsidR="00C455EE" w:rsidRPr="00A07B96" w:rsidRDefault="00C455EE" w:rsidP="00C455EE">
      <w:pPr>
        <w:numPr>
          <w:ilvl w:val="0"/>
          <w:numId w:val="1"/>
        </w:numPr>
        <w:spacing w:line="360" w:lineRule="auto"/>
      </w:pPr>
      <w:r w:rsidRPr="00A07B96">
        <w:t xml:space="preserve">u 13,00 sati -  Anđela </w:t>
      </w:r>
      <w:proofErr w:type="spellStart"/>
      <w:r w:rsidRPr="00A07B96">
        <w:t>Pribisalić</w:t>
      </w:r>
      <w:proofErr w:type="spellEnd"/>
      <w:r w:rsidRPr="00A07B96">
        <w:t xml:space="preserve"> </w:t>
      </w:r>
    </w:p>
    <w:p w:rsidR="00C455EE" w:rsidRPr="00A07B96" w:rsidRDefault="00C455EE" w:rsidP="00C455EE">
      <w:pPr>
        <w:numPr>
          <w:ilvl w:val="0"/>
          <w:numId w:val="1"/>
        </w:numPr>
        <w:spacing w:line="360" w:lineRule="auto"/>
      </w:pPr>
      <w:r w:rsidRPr="00A07B96">
        <w:t xml:space="preserve">u 14,00 sati -  Marija </w:t>
      </w:r>
      <w:proofErr w:type="spellStart"/>
      <w:r w:rsidRPr="00A07B96">
        <w:t>Selak</w:t>
      </w:r>
      <w:proofErr w:type="spellEnd"/>
    </w:p>
    <w:p w:rsidR="00C455EE" w:rsidRPr="00A07B96" w:rsidRDefault="00C455EE" w:rsidP="00C455EE">
      <w:pPr>
        <w:numPr>
          <w:ilvl w:val="0"/>
          <w:numId w:val="1"/>
        </w:numPr>
        <w:spacing w:line="360" w:lineRule="auto"/>
      </w:pPr>
      <w:r w:rsidRPr="00A07B96">
        <w:t xml:space="preserve">u 14,50 sati – Katarina </w:t>
      </w:r>
      <w:proofErr w:type="spellStart"/>
      <w:r w:rsidRPr="00A07B96">
        <w:t>Tošić</w:t>
      </w:r>
      <w:proofErr w:type="spellEnd"/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Ako kandidatkinja   ne pristupi testiranju – odrađivanju oglednog nastavnog sata u navedenom  vremenu  ili pristupi nakon vremena određenog za početak testiranja, ne smatra se kandidatkinjom  natječaja.</w:t>
      </w:r>
    </w:p>
    <w:p w:rsidR="009423F8" w:rsidRDefault="00DC2A8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Svaki član </w:t>
      </w:r>
      <w:r w:rsidR="009423F8">
        <w:rPr>
          <w:sz w:val="20"/>
          <w:szCs w:val="20"/>
        </w:rPr>
        <w:t>Povjerenstv</w:t>
      </w:r>
      <w:r>
        <w:rPr>
          <w:sz w:val="20"/>
          <w:szCs w:val="20"/>
        </w:rPr>
        <w:t>a</w:t>
      </w:r>
      <w:r w:rsidR="009423F8">
        <w:rPr>
          <w:sz w:val="20"/>
          <w:szCs w:val="20"/>
        </w:rPr>
        <w:t xml:space="preserve"> vrednuje odnosno boduje</w:t>
      </w:r>
      <w:r>
        <w:rPr>
          <w:sz w:val="20"/>
          <w:szCs w:val="20"/>
        </w:rPr>
        <w:t xml:space="preserve"> </w:t>
      </w:r>
      <w:r w:rsidR="009423F8">
        <w:rPr>
          <w:sz w:val="20"/>
          <w:szCs w:val="20"/>
        </w:rPr>
        <w:t xml:space="preserve"> pisanu pripremu nastavnog sata od 0-5 bodova i izvedbu  nastavnog  sata također od 0-5 bodova.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Nakon obavljenog  testiranja Povjerenstvo utvrđuje rezultat testiranja- odrađenog</w:t>
      </w:r>
      <w:r w:rsidR="00BB30B1">
        <w:rPr>
          <w:sz w:val="20"/>
          <w:szCs w:val="20"/>
        </w:rPr>
        <w:t xml:space="preserve">  </w:t>
      </w:r>
      <w:r>
        <w:rPr>
          <w:sz w:val="20"/>
          <w:szCs w:val="20"/>
        </w:rPr>
        <w:t>nastavnog</w:t>
      </w:r>
      <w:r w:rsidR="00BB30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sata za svaku kandidatkinju  koja je pristupila testiranju i utvrđuje rang listu kandidatkinja  koju dostavlja ravnatelju s izvješćem o provedenom  </w:t>
      </w:r>
      <w:proofErr w:type="spellStart"/>
      <w:r>
        <w:rPr>
          <w:sz w:val="20"/>
          <w:szCs w:val="20"/>
        </w:rPr>
        <w:t>postupku.</w:t>
      </w:r>
      <w:proofErr w:type="spellEnd"/>
      <w:r>
        <w:rPr>
          <w:sz w:val="20"/>
          <w:szCs w:val="20"/>
        </w:rPr>
        <w:t>.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Sve kandidatkinje  izvješćuje se o rezultatu</w:t>
      </w:r>
      <w:r w:rsidR="00BB30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natječaja putem</w:t>
      </w:r>
      <w:r w:rsidR="00BB30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mrežne stranice Škole u roku od 15 dana od dana sklapanja ugovora o radu s izabranom kandidatkinjom. </w:t>
      </w:r>
    </w:p>
    <w:p w:rsidR="009B6F0E" w:rsidRDefault="009B6F0E" w:rsidP="009B6F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Škola ne nadoknađuje troškove dolaska kandidatk</w:t>
      </w:r>
      <w:r w:rsidR="005961FD">
        <w:rPr>
          <w:sz w:val="20"/>
          <w:szCs w:val="20"/>
        </w:rPr>
        <w:t>i</w:t>
      </w:r>
      <w:bookmarkStart w:id="0" w:name="_GoBack"/>
      <w:bookmarkEnd w:id="0"/>
      <w:r>
        <w:rPr>
          <w:sz w:val="20"/>
          <w:szCs w:val="20"/>
        </w:rPr>
        <w:t>nja na testiranje.</w:t>
      </w:r>
    </w:p>
    <w:p w:rsidR="00C455EE" w:rsidRDefault="00C455EE" w:rsidP="00C455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Poziv za testiranje objavljen  je dana 1</w:t>
      </w:r>
      <w:r w:rsidR="00C92D42">
        <w:rPr>
          <w:sz w:val="20"/>
          <w:szCs w:val="20"/>
        </w:rPr>
        <w:t>7</w:t>
      </w:r>
      <w:r>
        <w:rPr>
          <w:sz w:val="20"/>
          <w:szCs w:val="20"/>
        </w:rPr>
        <w:t xml:space="preserve">. listopada 2019. na mrežnoj stranici Škole pod  nazivom  „NATJEČAJI“,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„POZIV KANDIDATA NA TESTIRANJE“.</w:t>
      </w:r>
    </w:p>
    <w:p w:rsidR="00C455EE" w:rsidRDefault="00C455EE" w:rsidP="002A3291">
      <w:pPr>
        <w:spacing w:line="360" w:lineRule="auto"/>
      </w:pPr>
      <w:r>
        <w:tab/>
      </w:r>
      <w:r>
        <w:tab/>
      </w:r>
      <w:r>
        <w:tab/>
        <w:t>POVJERENSTVO ZA PROCJENU I VREDNOVANJE KANDIDATA</w:t>
      </w:r>
    </w:p>
    <w:sectPr w:rsidR="00C4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D"/>
    <w:rsid w:val="002A3291"/>
    <w:rsid w:val="00335A9D"/>
    <w:rsid w:val="00474539"/>
    <w:rsid w:val="005961FD"/>
    <w:rsid w:val="009423F8"/>
    <w:rsid w:val="009B6F0E"/>
    <w:rsid w:val="00A07B96"/>
    <w:rsid w:val="00BB30B1"/>
    <w:rsid w:val="00C316BD"/>
    <w:rsid w:val="00C455EE"/>
    <w:rsid w:val="00C6494C"/>
    <w:rsid w:val="00C92D42"/>
    <w:rsid w:val="00D20BBA"/>
    <w:rsid w:val="00DC2A8E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13</cp:revision>
  <dcterms:created xsi:type="dcterms:W3CDTF">2019-10-16T13:44:00Z</dcterms:created>
  <dcterms:modified xsi:type="dcterms:W3CDTF">2019-10-16T16:01:00Z</dcterms:modified>
</cp:coreProperties>
</file>